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527A7">
        <w:rPr>
          <w:rFonts w:ascii="Times New Roman" w:hAnsi="Times New Roman" w:cs="Times New Roman"/>
          <w:sz w:val="28"/>
          <w:szCs w:val="28"/>
        </w:rPr>
        <w:object w:dxaOrig="3916" w:dyaOrig="4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>
            <v:imagedata r:id="rId5" o:title=""/>
          </v:shape>
          <o:OLEObject Type="Embed" ProgID="MSPhotoEd.3" ShapeID="_x0000_i1025" DrawAspect="Content" ObjectID="_1651496559" r:id="rId6"/>
        </w:object>
      </w:r>
    </w:p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7A7">
        <w:rPr>
          <w:rFonts w:ascii="Times New Roman" w:hAnsi="Times New Roman" w:cs="Times New Roman"/>
          <w:sz w:val="28"/>
          <w:szCs w:val="28"/>
        </w:rPr>
        <w:t xml:space="preserve">                ГЛАВА  МАЯКСКОГО СЕЛЬСКОГО ПОСЕЛЕНИЯ</w:t>
      </w:r>
    </w:p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7A7">
        <w:rPr>
          <w:rFonts w:ascii="Times New Roman" w:hAnsi="Times New Roman" w:cs="Times New Roman"/>
          <w:sz w:val="28"/>
          <w:szCs w:val="28"/>
        </w:rPr>
        <w:t xml:space="preserve">                ОКТЯБРЬСКОГО МУНИЦИПАЛЬНОГО РАЙОНА</w:t>
      </w:r>
    </w:p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7A7">
        <w:rPr>
          <w:rFonts w:ascii="Times New Roman" w:hAnsi="Times New Roman" w:cs="Times New Roman"/>
          <w:sz w:val="28"/>
          <w:szCs w:val="28"/>
        </w:rPr>
        <w:t xml:space="preserve">                                   ЧЕЛЯБИНСКОЙ ОБЛАСТИ</w:t>
      </w:r>
    </w:p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 w:rsidP="00A527A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527A7">
        <w:rPr>
          <w:rFonts w:ascii="Times New Roman" w:hAnsi="Times New Roman" w:cs="Times New Roman"/>
          <w:sz w:val="28"/>
          <w:szCs w:val="28"/>
        </w:rPr>
        <w:t xml:space="preserve">                                             РАСПОРЯЖЕНИЕ</w:t>
      </w:r>
    </w:p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18.05.2020 г.  № 30</w:t>
      </w:r>
      <w:r w:rsidRPr="00A527A7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proofErr w:type="gramStart"/>
      <w:r w:rsidRPr="00A527A7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</w:p>
    <w:p w:rsidR="00A527A7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7A7">
        <w:rPr>
          <w:rFonts w:ascii="Times New Roman" w:hAnsi="Times New Roman" w:cs="Times New Roman"/>
          <w:sz w:val="28"/>
          <w:szCs w:val="28"/>
        </w:rPr>
        <w:t xml:space="preserve">                   с. Маячное</w:t>
      </w:r>
    </w:p>
    <w:p w:rsidR="00A527A7" w:rsidRDefault="00A527A7" w:rsidP="00A527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ежегодный план</w:t>
      </w:r>
    </w:p>
    <w:p w:rsidR="00A527A7" w:rsidRDefault="00A527A7" w:rsidP="00A527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проверок юридических и индивидуальных </w:t>
      </w:r>
    </w:p>
    <w:p w:rsidR="00A527A7" w:rsidRDefault="00A527A7" w:rsidP="00A527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предпринимателей на 2020 год Администрации</w:t>
      </w:r>
    </w:p>
    <w:p w:rsidR="00A527A7" w:rsidRDefault="00A527A7" w:rsidP="00A527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527A7" w:rsidRDefault="00A527A7" w:rsidP="00A52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7A7" w:rsidRDefault="00A527A7" w:rsidP="00A52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7A7" w:rsidRPr="00F80109" w:rsidRDefault="00A527A7" w:rsidP="00A52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09">
        <w:rPr>
          <w:rFonts w:ascii="Times New Roman" w:hAnsi="Times New Roman" w:cs="Times New Roman"/>
          <w:sz w:val="28"/>
          <w:szCs w:val="28"/>
        </w:rPr>
        <w:t xml:space="preserve">На основании  Постановления Правительства РФ от 3 апреля 2020 г. </w:t>
      </w:r>
      <w:r w:rsidR="00D87F72">
        <w:rPr>
          <w:rFonts w:ascii="Times New Roman" w:hAnsi="Times New Roman" w:cs="Times New Roman"/>
          <w:sz w:val="28"/>
          <w:szCs w:val="28"/>
        </w:rPr>
        <w:t xml:space="preserve">   </w:t>
      </w:r>
      <w:r w:rsidRPr="00F80109">
        <w:rPr>
          <w:rFonts w:ascii="Times New Roman" w:hAnsi="Times New Roman" w:cs="Times New Roman"/>
          <w:sz w:val="28"/>
          <w:szCs w:val="28"/>
        </w:rPr>
        <w:t xml:space="preserve">№ 438 «Об  особенностях осуществления в 2020 году государственного контроля </w:t>
      </w:r>
      <w:proofErr w:type="gramStart"/>
      <w:r w:rsidRPr="00F801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0109" w:rsidRPr="00F80109">
        <w:rPr>
          <w:rFonts w:ascii="Times New Roman" w:hAnsi="Times New Roman" w:cs="Times New Roman"/>
          <w:sz w:val="28"/>
          <w:szCs w:val="28"/>
        </w:rPr>
        <w:t>надзора)</w:t>
      </w:r>
      <w:r w:rsidRPr="00F80109">
        <w:rPr>
          <w:rFonts w:ascii="Times New Roman" w:hAnsi="Times New Roman" w:cs="Times New Roman"/>
          <w:sz w:val="28"/>
          <w:szCs w:val="28"/>
        </w:rPr>
        <w:t>,</w:t>
      </w:r>
      <w:r w:rsidR="00F80109" w:rsidRPr="00F80109">
        <w:rPr>
          <w:rFonts w:ascii="Times New Roman" w:hAnsi="Times New Roman" w:cs="Times New Roman"/>
          <w:sz w:val="28"/>
          <w:szCs w:val="28"/>
        </w:rPr>
        <w:t xml:space="preserve"> </w:t>
      </w:r>
      <w:r w:rsidRPr="00F80109">
        <w:rPr>
          <w:rFonts w:ascii="Times New Roman" w:hAnsi="Times New Roman" w:cs="Times New Roman"/>
          <w:sz w:val="28"/>
          <w:szCs w:val="28"/>
        </w:rPr>
        <w:t>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 планов проведения проверок юридических лиц и индивидуальных предпринимателей</w:t>
      </w:r>
      <w:r w:rsidR="00F80109" w:rsidRPr="00F80109">
        <w:rPr>
          <w:rFonts w:ascii="Times New Roman" w:hAnsi="Times New Roman" w:cs="Times New Roman"/>
          <w:sz w:val="28"/>
          <w:szCs w:val="28"/>
        </w:rPr>
        <w:t xml:space="preserve">» с изменениями и дополнениями Постановления Правительства РФ от22 апреля 2020 г. № 557 </w:t>
      </w:r>
    </w:p>
    <w:p w:rsidR="00F80109" w:rsidRDefault="00F80109" w:rsidP="00F801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010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F80109" w:rsidRDefault="00D87F72" w:rsidP="00D8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 из ежегодного плана проведения плановых проверок юридических лиц и индивидуальных предпринимателей на 2020 год </w:t>
      </w:r>
      <w:r w:rsidR="006E3CA5">
        <w:rPr>
          <w:rFonts w:ascii="Times New Roman" w:hAnsi="Times New Roman" w:cs="Times New Roman"/>
          <w:sz w:val="28"/>
          <w:szCs w:val="28"/>
        </w:rPr>
        <w:t xml:space="preserve">ИП Глава </w:t>
      </w:r>
      <w:proofErr w:type="gramStart"/>
      <w:r w:rsidR="006E3CA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6E3CA5">
        <w:rPr>
          <w:rFonts w:ascii="Times New Roman" w:hAnsi="Times New Roman" w:cs="Times New Roman"/>
          <w:sz w:val="28"/>
          <w:szCs w:val="28"/>
        </w:rPr>
        <w:t xml:space="preserve">Ф)Х </w:t>
      </w:r>
      <w:proofErr w:type="spellStart"/>
      <w:r w:rsidR="006E3CA5">
        <w:rPr>
          <w:rFonts w:ascii="Times New Roman" w:hAnsi="Times New Roman" w:cs="Times New Roman"/>
          <w:sz w:val="28"/>
          <w:szCs w:val="28"/>
        </w:rPr>
        <w:t>Шнуряев</w:t>
      </w:r>
      <w:proofErr w:type="spellEnd"/>
      <w:r w:rsidR="006E3CA5">
        <w:rPr>
          <w:rFonts w:ascii="Times New Roman" w:hAnsi="Times New Roman" w:cs="Times New Roman"/>
          <w:sz w:val="28"/>
          <w:szCs w:val="28"/>
        </w:rPr>
        <w:t xml:space="preserve"> Игорь Владимирович                             (ОГРН 304743726000015, ИНН 743700072106);</w:t>
      </w:r>
    </w:p>
    <w:p w:rsidR="006E3CA5" w:rsidRDefault="006E3CA5" w:rsidP="00D8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 из ежегодного плана проведения плановых проверок юридических лиц и индивидуальных предпринимателей на 2020 год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(ОГРН 1027401824042, ИНН 7437004979).</w:t>
      </w:r>
    </w:p>
    <w:p w:rsidR="006E3CA5" w:rsidRDefault="006E3CA5" w:rsidP="00D8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внесении изменений в ежегодный план проверок направить в Прокуратуру Октябрьского района Челябинской области.</w:t>
      </w:r>
    </w:p>
    <w:p w:rsidR="006E3CA5" w:rsidRDefault="006E3CA5" w:rsidP="00D8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E3CA5" w:rsidRDefault="006E3CA5" w:rsidP="006E3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CA5" w:rsidRDefault="006E3CA5" w:rsidP="006E3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CA5" w:rsidRPr="00F80109" w:rsidRDefault="006E3CA5" w:rsidP="006E3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Б.Я.Хатынов</w:t>
      </w:r>
    </w:p>
    <w:p w:rsidR="00000000" w:rsidRPr="00F80109" w:rsidRDefault="006E3CA5" w:rsidP="00632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27A7" w:rsidRPr="00A5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84"/>
    <w:multiLevelType w:val="hybridMultilevel"/>
    <w:tmpl w:val="B3B25DBA"/>
    <w:lvl w:ilvl="0" w:tplc="5F5A5E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5E1"/>
    <w:rsid w:val="006325E1"/>
    <w:rsid w:val="006E3CA5"/>
    <w:rsid w:val="00A527A7"/>
    <w:rsid w:val="00D87F72"/>
    <w:rsid w:val="00F8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4</cp:revision>
  <cp:lastPrinted>2020-05-20T11:14:00Z</cp:lastPrinted>
  <dcterms:created xsi:type="dcterms:W3CDTF">2020-05-20T10:10:00Z</dcterms:created>
  <dcterms:modified xsi:type="dcterms:W3CDTF">2020-05-20T11:14:00Z</dcterms:modified>
</cp:coreProperties>
</file>